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700"/>
        <w:gridCol w:w="1423"/>
        <w:gridCol w:w="2881"/>
        <w:gridCol w:w="2201"/>
      </w:tblGrid>
      <w:tr>
        <w:trPr/>
        <w:tc>
          <w:tcPr>
            <w:tcW w:w="37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80"/>
            </w:tblGrid>
            <w:tr>
              <w:trPr/>
              <w:tc>
                <w:tcPr>
                  <w:tcW w:w="35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SOON CHONG SENG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93"/>
              <w:gridCol w:w="1193"/>
              <w:gridCol w:w="1194"/>
            </w:tblGrid>
            <w:tr>
              <w:trPr/>
              <w:tc>
                <w:tcPr>
                  <w:tcW w:w="119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9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80"/>
            </w:tblGrid>
            <w:tr>
              <w:trPr/>
              <w:tc>
                <w:tcPr>
                  <w:tcW w:w="35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NO. 16-04, LEVEL 16, IMAZIUM NO. 8</w:t>
                  </w:r>
                </w:p>
              </w:tc>
            </w:tr>
            <w:tr>
              <w:trPr/>
              <w:tc>
                <w:tcPr>
                  <w:tcW w:w="35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JALAN SS21/37, DAMANSARA UPTOWN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93"/>
              <w:gridCol w:w="1193"/>
              <w:gridCol w:w="1194"/>
            </w:tblGrid>
            <w:tr>
              <w:trPr/>
              <w:tc>
                <w:tcPr>
                  <w:tcW w:w="119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47400, PETALING JAYA SELANGOR,</w:t>
                  </w:r>
                </w:p>
              </w:tc>
              <w:tc>
                <w:tcPr>
                  <w:tcW w:w="119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MALAYSIA</w:t>
                  </w:r>
                </w:p>
              </w:tc>
              <w:tc>
                <w:tcPr>
                  <w:tcW w:w="11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93"/>
              <w:gridCol w:w="1193"/>
              <w:gridCol w:w="1194"/>
            </w:tblGrid>
            <w:tr>
              <w:trPr/>
              <w:tc>
                <w:tcPr>
                  <w:tcW w:w="119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9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80"/>
            </w:tblGrid>
            <w:tr>
              <w:trPr/>
              <w:tc>
                <w:tcPr>
                  <w:tcW w:w="35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MALAYSIA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42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508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Bradbury Capital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7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13"/>
              <w:gridCol w:w="967"/>
              <w:gridCol w:w="414"/>
              <w:gridCol w:w="967"/>
            </w:tblGrid>
            <w:tr>
              <w:trPr/>
              <w:tc>
                <w:tcPr>
                  <w:tcW w:w="4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1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76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70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8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2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1"/>
              <w:gridCol w:w="1770"/>
            </w:tblGrid>
            <w:tr>
              <w:trPr/>
              <w:tc>
                <w:tcPr>
                  <w:tcW w:w="31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1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7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Soon Chong Seng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1745" TargetMode="External"/><Relationship Id="rId3" Type="http://schemas.openxmlformats.org/officeDocument/2006/relationships/hyperlink" Target="http://www.sec.gov/cgi-bin/browse-edgar?action=getcompany&amp;CIK=000198669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2213</Characters>
  <CharactersWithSpaces>2565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